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8EB" w:rsidRPr="00B908EB" w:rsidRDefault="00B908EB" w:rsidP="0076626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908EB">
        <w:rPr>
          <w:rFonts w:ascii="Times New Roman" w:hAnsi="Times New Roman" w:cs="Times New Roman"/>
          <w:sz w:val="24"/>
          <w:szCs w:val="24"/>
        </w:rPr>
        <w:t xml:space="preserve">Проект письма </w:t>
      </w:r>
    </w:p>
    <w:p w:rsidR="0076626A" w:rsidRPr="0076626A" w:rsidRDefault="0076626A" w:rsidP="0076626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6626A">
        <w:rPr>
          <w:rFonts w:ascii="Times New Roman" w:hAnsi="Times New Roman" w:cs="Times New Roman"/>
          <w:b/>
          <w:sz w:val="28"/>
          <w:szCs w:val="28"/>
        </w:rPr>
        <w:t>Руководителям муниципальных</w:t>
      </w:r>
    </w:p>
    <w:p w:rsidR="0076626A" w:rsidRPr="0076626A" w:rsidRDefault="0076626A" w:rsidP="0076626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6626A">
        <w:rPr>
          <w:rFonts w:ascii="Times New Roman" w:hAnsi="Times New Roman" w:cs="Times New Roman"/>
          <w:b/>
          <w:sz w:val="28"/>
          <w:szCs w:val="28"/>
        </w:rPr>
        <w:t>органов управления образованием</w:t>
      </w:r>
    </w:p>
    <w:p w:rsidR="0076626A" w:rsidRPr="0076626A" w:rsidRDefault="0076626A" w:rsidP="007662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 xml:space="preserve">      Министерство образования и науки Республики Дагестан информирует о проведении X</w:t>
      </w:r>
      <w:r w:rsidR="000A0C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0012">
        <w:rPr>
          <w:rFonts w:ascii="Times New Roman" w:hAnsi="Times New Roman" w:cs="Times New Roman"/>
          <w:sz w:val="28"/>
          <w:szCs w:val="28"/>
        </w:rPr>
        <w:t xml:space="preserve"> открытой Республиканской олимпиады «Пифагор» по математике для учащихся 5-11 классов (далее - Олимпиада).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 xml:space="preserve">      Организаторами Олимпиады выступают частное образовательное учреждение дополнительного образования «Центр школьников «Надежда» (ЧОУ ДО «Надежда») совместно с ГБОУ РД «Республиканский лицей-интернат «Центр одаренных детей» (ГБОУ РД «РЛИ ЦОД»), ФГБОУ ВО «Дагестанский государственный педагогический университет» (ДГПУ), ФГБОУ ВО «Дагестанский государственный университет» (ДГУ).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 xml:space="preserve">      К участию в Олимпиаде от каждой школы допускается 14 участников – по каждой параллели не более 2 участников. </w:t>
      </w:r>
    </w:p>
    <w:p w:rsidR="0076626A" w:rsidRPr="00C80012" w:rsidRDefault="00B908EB" w:rsidP="00C800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6626A" w:rsidRPr="00C80012">
        <w:rPr>
          <w:rFonts w:ascii="Times New Roman" w:hAnsi="Times New Roman" w:cs="Times New Roman"/>
          <w:sz w:val="28"/>
          <w:szCs w:val="28"/>
        </w:rPr>
        <w:t xml:space="preserve">Списки участников необходимо направить на электронный адрес почты: pifagor.58@mail.ru согласно приложению (таблица </w:t>
      </w:r>
      <w:proofErr w:type="spellStart"/>
      <w:r w:rsidR="0076626A" w:rsidRPr="00C80012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76626A" w:rsidRPr="00C80012">
        <w:rPr>
          <w:rFonts w:ascii="Times New Roman" w:hAnsi="Times New Roman" w:cs="Times New Roman"/>
          <w:sz w:val="28"/>
          <w:szCs w:val="28"/>
        </w:rPr>
        <w:t>).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 xml:space="preserve">      Сроки проведения Олимпиады: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Олимпиада пройдет </w:t>
      </w:r>
      <w:r w:rsidRPr="000A0CF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Pr="000A0CF2">
        <w:rPr>
          <w:rFonts w:ascii="Times New Roman" w:hAnsi="Times New Roman" w:cs="Times New Roman"/>
          <w:sz w:val="28"/>
          <w:szCs w:val="28"/>
        </w:rPr>
        <w:t>бря 202</w:t>
      </w:r>
      <w:r w:rsidR="00576A1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A0CF2">
        <w:rPr>
          <w:rFonts w:ascii="Times New Roman" w:hAnsi="Times New Roman" w:cs="Times New Roman"/>
          <w:sz w:val="28"/>
          <w:szCs w:val="28"/>
        </w:rPr>
        <w:t xml:space="preserve"> г. в 11:00 ч.: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>- для учащихся 5-6 классов (ГБОУ РД «РЛИ ЦОД», г. Махачкала, просп.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A0CF2">
        <w:rPr>
          <w:rFonts w:ascii="Times New Roman" w:hAnsi="Times New Roman" w:cs="Times New Roman"/>
          <w:sz w:val="28"/>
          <w:szCs w:val="28"/>
        </w:rPr>
        <w:t>Гамидова</w:t>
      </w:r>
      <w:proofErr w:type="spellEnd"/>
      <w:r w:rsidRPr="000A0CF2">
        <w:rPr>
          <w:rFonts w:ascii="Times New Roman" w:hAnsi="Times New Roman" w:cs="Times New Roman"/>
          <w:sz w:val="28"/>
          <w:szCs w:val="28"/>
        </w:rPr>
        <w:t>, 52);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 xml:space="preserve">- для учащихся 7, 10, (ДГПУ, г. Махачкала, просп. </w:t>
      </w:r>
      <w:proofErr w:type="spellStart"/>
      <w:r w:rsidRPr="000A0CF2">
        <w:rPr>
          <w:rFonts w:ascii="Times New Roman" w:hAnsi="Times New Roman" w:cs="Times New Roman"/>
          <w:sz w:val="28"/>
          <w:szCs w:val="28"/>
        </w:rPr>
        <w:t>Гамидова</w:t>
      </w:r>
      <w:proofErr w:type="spellEnd"/>
      <w:r w:rsidRPr="000A0CF2">
        <w:rPr>
          <w:rFonts w:ascii="Times New Roman" w:hAnsi="Times New Roman" w:cs="Times New Roman"/>
          <w:sz w:val="28"/>
          <w:szCs w:val="28"/>
        </w:rPr>
        <w:t>, 17);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>-- для учащихся 8, 9, (ДГУ, г. Махачкала, ул. Дзержинского, д. 12);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>- для учащихся 11 классов из районов Республики Дагестан и городов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 xml:space="preserve">Буйнакск, Дербент, Дагестанские Огни, Избербаш, Кизляр, </w:t>
      </w:r>
      <w:proofErr w:type="spellStart"/>
      <w:r w:rsidRPr="000A0CF2">
        <w:rPr>
          <w:rFonts w:ascii="Times New Roman" w:hAnsi="Times New Roman" w:cs="Times New Roman"/>
          <w:sz w:val="28"/>
          <w:szCs w:val="28"/>
        </w:rPr>
        <w:t>Кизилюрт</w:t>
      </w:r>
      <w:proofErr w:type="spellEnd"/>
      <w:r w:rsidRPr="000A0CF2">
        <w:rPr>
          <w:rFonts w:ascii="Times New Roman" w:hAnsi="Times New Roman" w:cs="Times New Roman"/>
          <w:sz w:val="28"/>
          <w:szCs w:val="28"/>
        </w:rPr>
        <w:t>, Хасавюрт,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 xml:space="preserve">Южно-Сухокумск (ДГПУ, г. Махачкала, просп. </w:t>
      </w:r>
      <w:proofErr w:type="spellStart"/>
      <w:r w:rsidRPr="000A0CF2">
        <w:rPr>
          <w:rFonts w:ascii="Times New Roman" w:hAnsi="Times New Roman" w:cs="Times New Roman"/>
          <w:sz w:val="28"/>
          <w:szCs w:val="28"/>
        </w:rPr>
        <w:t>Гамидова</w:t>
      </w:r>
      <w:proofErr w:type="spellEnd"/>
      <w:r w:rsidRPr="000A0CF2">
        <w:rPr>
          <w:rFonts w:ascii="Times New Roman" w:hAnsi="Times New Roman" w:cs="Times New Roman"/>
          <w:sz w:val="28"/>
          <w:szCs w:val="28"/>
        </w:rPr>
        <w:t>, 17);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>- для учащихся 11 классов городов Каспийск и Махачкала (ДГУ, г.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>Махачкала, ул. Дзержинского, д. 12).</w:t>
      </w:r>
    </w:p>
    <w:p w:rsidR="000A0CF2" w:rsidRPr="000A0CF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>Временные регламенты проведения Олимпиады: 5-6 классы с 11:00 до</w:t>
      </w:r>
    </w:p>
    <w:p w:rsidR="0076626A" w:rsidRPr="00C80012" w:rsidRDefault="000A0CF2" w:rsidP="000A0CF2">
      <w:pPr>
        <w:rPr>
          <w:rFonts w:ascii="Times New Roman" w:hAnsi="Times New Roman" w:cs="Times New Roman"/>
          <w:sz w:val="28"/>
          <w:szCs w:val="28"/>
        </w:rPr>
      </w:pPr>
      <w:r w:rsidRPr="000A0CF2">
        <w:rPr>
          <w:rFonts w:ascii="Times New Roman" w:hAnsi="Times New Roman" w:cs="Times New Roman"/>
          <w:sz w:val="28"/>
          <w:szCs w:val="28"/>
        </w:rPr>
        <w:t>14:00,</w:t>
      </w:r>
      <w:r w:rsidR="00576A11">
        <w:rPr>
          <w:rFonts w:ascii="Times New Roman" w:hAnsi="Times New Roman" w:cs="Times New Roman"/>
          <w:sz w:val="28"/>
          <w:szCs w:val="28"/>
        </w:rPr>
        <w:t xml:space="preserve"> </w:t>
      </w:r>
      <w:r w:rsidRPr="000A0CF2">
        <w:rPr>
          <w:rFonts w:ascii="Times New Roman" w:hAnsi="Times New Roman" w:cs="Times New Roman"/>
          <w:sz w:val="28"/>
          <w:szCs w:val="28"/>
        </w:rPr>
        <w:t>7-11 классы с 11:00 до 15:00, начало регистрации - 10:30.</w:t>
      </w:r>
      <w:r w:rsidRPr="000A0CF2">
        <w:rPr>
          <w:rFonts w:ascii="Times New Roman" w:hAnsi="Times New Roman" w:cs="Times New Roman"/>
          <w:sz w:val="28"/>
          <w:szCs w:val="28"/>
        </w:rPr>
        <w:cr/>
      </w:r>
      <w:r w:rsidR="001E213A">
        <w:rPr>
          <w:rFonts w:ascii="Times New Roman" w:hAnsi="Times New Roman" w:cs="Times New Roman"/>
          <w:sz w:val="28"/>
          <w:szCs w:val="28"/>
        </w:rPr>
        <w:t xml:space="preserve">      </w:t>
      </w:r>
      <w:r w:rsidR="0076626A" w:rsidRPr="00C80012">
        <w:rPr>
          <w:rFonts w:ascii="Times New Roman" w:hAnsi="Times New Roman" w:cs="Times New Roman"/>
          <w:sz w:val="28"/>
          <w:szCs w:val="28"/>
        </w:rPr>
        <w:t xml:space="preserve">Контактное лицо для взаимодействия - </w:t>
      </w:r>
      <w:proofErr w:type="spellStart"/>
      <w:r w:rsidR="0076626A" w:rsidRPr="00C80012">
        <w:rPr>
          <w:rFonts w:ascii="Times New Roman" w:hAnsi="Times New Roman" w:cs="Times New Roman"/>
          <w:sz w:val="28"/>
          <w:szCs w:val="28"/>
        </w:rPr>
        <w:t>Габибулаев</w:t>
      </w:r>
      <w:proofErr w:type="spellEnd"/>
      <w:r w:rsidR="0076626A" w:rsidRPr="00C80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626A" w:rsidRPr="00C80012">
        <w:rPr>
          <w:rFonts w:ascii="Times New Roman" w:hAnsi="Times New Roman" w:cs="Times New Roman"/>
          <w:sz w:val="28"/>
          <w:szCs w:val="28"/>
        </w:rPr>
        <w:t>Габибула</w:t>
      </w:r>
      <w:proofErr w:type="spellEnd"/>
      <w:r w:rsidR="0076626A" w:rsidRPr="00C80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626A" w:rsidRPr="00C80012">
        <w:rPr>
          <w:rFonts w:ascii="Times New Roman" w:hAnsi="Times New Roman" w:cs="Times New Roman"/>
          <w:sz w:val="28"/>
          <w:szCs w:val="28"/>
        </w:rPr>
        <w:t>Омарович</w:t>
      </w:r>
      <w:proofErr w:type="spellEnd"/>
      <w:r w:rsidR="0076626A" w:rsidRPr="00C80012">
        <w:rPr>
          <w:rFonts w:ascii="Times New Roman" w:hAnsi="Times New Roman" w:cs="Times New Roman"/>
          <w:sz w:val="28"/>
          <w:szCs w:val="28"/>
        </w:rPr>
        <w:t>,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директор ЧОУ ДО «Надежда» (тел.: 8 (963) 405-82-25, 8 (989) 880-05-17).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r w:rsidR="001E21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C80012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C80012">
        <w:rPr>
          <w:rFonts w:ascii="Times New Roman" w:hAnsi="Times New Roman" w:cs="Times New Roman"/>
          <w:sz w:val="28"/>
          <w:szCs w:val="28"/>
        </w:rPr>
        <w:t>Далгатова</w:t>
      </w:r>
      <w:proofErr w:type="spellEnd"/>
    </w:p>
    <w:p w:rsidR="000A0CF2" w:rsidRDefault="000A0CF2" w:rsidP="00B908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626A" w:rsidRPr="00C80012" w:rsidRDefault="0076626A" w:rsidP="00B908EB">
      <w:pPr>
        <w:jc w:val="right"/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6626A" w:rsidRPr="00B908EB" w:rsidRDefault="0076626A" w:rsidP="00B908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8EB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76626A" w:rsidRPr="00B908EB" w:rsidRDefault="001E213A" w:rsidP="00B908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8EB">
        <w:rPr>
          <w:rFonts w:ascii="Times New Roman" w:hAnsi="Times New Roman" w:cs="Times New Roman"/>
          <w:b/>
          <w:sz w:val="28"/>
          <w:szCs w:val="28"/>
        </w:rPr>
        <w:t xml:space="preserve">для участников </w:t>
      </w:r>
      <w:r w:rsidR="0076626A" w:rsidRPr="00B908EB">
        <w:rPr>
          <w:rFonts w:ascii="Times New Roman" w:hAnsi="Times New Roman" w:cs="Times New Roman"/>
          <w:b/>
          <w:sz w:val="28"/>
          <w:szCs w:val="28"/>
        </w:rPr>
        <w:t>X</w:t>
      </w:r>
      <w:r w:rsidR="000A0CF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6626A" w:rsidRPr="00B908EB">
        <w:rPr>
          <w:rFonts w:ascii="Times New Roman" w:hAnsi="Times New Roman" w:cs="Times New Roman"/>
          <w:b/>
          <w:sz w:val="28"/>
          <w:szCs w:val="28"/>
        </w:rPr>
        <w:t xml:space="preserve"> открытой Республиканской олимпиады «Пифагор»</w:t>
      </w:r>
    </w:p>
    <w:p w:rsidR="0076626A" w:rsidRDefault="0076626A" w:rsidP="00B908EB">
      <w:pPr>
        <w:pStyle w:val="a3"/>
        <w:jc w:val="center"/>
      </w:pPr>
      <w:r w:rsidRPr="00B908EB">
        <w:rPr>
          <w:rFonts w:ascii="Times New Roman" w:hAnsi="Times New Roman" w:cs="Times New Roman"/>
          <w:b/>
          <w:sz w:val="28"/>
          <w:szCs w:val="28"/>
        </w:rPr>
        <w:t>по математике для учащихся 5-11 классов (далее - Олимпиада</w:t>
      </w:r>
      <w:r w:rsidRPr="00B908EB">
        <w:t>)</w:t>
      </w:r>
    </w:p>
    <w:p w:rsidR="00B908EB" w:rsidRPr="00B908EB" w:rsidRDefault="00B908EB" w:rsidP="00B908EB">
      <w:pPr>
        <w:pStyle w:val="a3"/>
        <w:jc w:val="center"/>
      </w:pP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С 10:30 до 11:00 - встреча участников Олимпиады и распределение их по</w:t>
      </w:r>
    </w:p>
    <w:p w:rsidR="00B908EB" w:rsidRDefault="00B908EB" w:rsidP="00C800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аудиториям.</w:t>
      </w: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Олимпиада проводится в письменной форме. Участникам олимпиады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необходимо иметь 12 листовую тетрадь и ручку.</w:t>
      </w: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Работа выполняется на двойных тетрадных листах в клетку. Посторонних</w:t>
      </w:r>
    </w:p>
    <w:p w:rsidR="00B908EB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 xml:space="preserve">предметов, кроме линейки и </w:t>
      </w:r>
      <w:r w:rsidR="00B908EB">
        <w:rPr>
          <w:rFonts w:ascii="Times New Roman" w:hAnsi="Times New Roman" w:cs="Times New Roman"/>
          <w:sz w:val="28"/>
          <w:szCs w:val="28"/>
        </w:rPr>
        <w:t>ручки, на столе не должно быть.</w:t>
      </w: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Во время Олимпиады участнику запрещается использовать калькулятор,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мобильный телефон, пользоваться какими-либо поисковыми системами в сети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интернет, использовать справочную и любую другую учебную литературу.</w:t>
      </w: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За порядком прохождения Олимпиады и соблюдения участниками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Олимпиады правил поведения наблюдают члены оргкомитета Олимпиады.</w:t>
      </w: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Победителями Олимпиады признаются участники, набравшие наибольшее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количество баллов среди всех участников из данной параллели, при условии, что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этот результат составляет не менее половины от максимально возможного.</w:t>
      </w: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В случае, когда ни один из участников по параллели не стал победителем,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определяются только призёры.</w:t>
      </w: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Победителями и призёрами Олимпиады признаются не более 25%</w:t>
      </w:r>
    </w:p>
    <w:p w:rsidR="0076626A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>участников Олимпиады.</w:t>
      </w: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Победители и призёры Олимпиады награждаются дипломами.</w:t>
      </w:r>
    </w:p>
    <w:p w:rsidR="0076626A" w:rsidRPr="00B908EB" w:rsidRDefault="0076626A" w:rsidP="00B908E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908EB">
        <w:rPr>
          <w:rFonts w:ascii="Times New Roman" w:hAnsi="Times New Roman" w:cs="Times New Roman"/>
          <w:sz w:val="28"/>
          <w:szCs w:val="28"/>
        </w:rPr>
        <w:t>Список победителей и призёров Олимпиады, утвержденный жюри, будет</w:t>
      </w:r>
    </w:p>
    <w:p w:rsidR="001604EE" w:rsidRPr="00C80012" w:rsidRDefault="0076626A" w:rsidP="00C80012">
      <w:pPr>
        <w:rPr>
          <w:rFonts w:ascii="Times New Roman" w:hAnsi="Times New Roman" w:cs="Times New Roman"/>
          <w:sz w:val="28"/>
          <w:szCs w:val="28"/>
        </w:rPr>
      </w:pPr>
      <w:r w:rsidRPr="00C80012">
        <w:rPr>
          <w:rFonts w:ascii="Times New Roman" w:hAnsi="Times New Roman" w:cs="Times New Roman"/>
          <w:sz w:val="28"/>
          <w:szCs w:val="28"/>
        </w:rPr>
        <w:t xml:space="preserve">опубликован на сайте </w:t>
      </w:r>
      <w:r w:rsidR="000A0CF2" w:rsidRPr="000A0CF2">
        <w:rPr>
          <w:rFonts w:ascii="Times New Roman" w:hAnsi="Times New Roman" w:cs="Times New Roman"/>
          <w:sz w:val="28"/>
          <w:szCs w:val="28"/>
        </w:rPr>
        <w:t xml:space="preserve">ГБОУ РД РФМЛИ - </w:t>
      </w:r>
      <w:proofErr w:type="spellStart"/>
      <w:r w:rsidR="000A0CF2" w:rsidRPr="000A0CF2">
        <w:rPr>
          <w:rFonts w:ascii="Times New Roman" w:hAnsi="Times New Roman" w:cs="Times New Roman"/>
          <w:b/>
          <w:sz w:val="28"/>
          <w:szCs w:val="28"/>
          <w:lang w:val="en-US"/>
        </w:rPr>
        <w:t>rlicod</w:t>
      </w:r>
      <w:proofErr w:type="spellEnd"/>
      <w:r w:rsidR="000A0CF2" w:rsidRPr="000A0CF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0A0CF2" w:rsidRPr="000A0CF2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C80012">
        <w:rPr>
          <w:rFonts w:ascii="Times New Roman" w:hAnsi="Times New Roman" w:cs="Times New Roman"/>
          <w:sz w:val="28"/>
          <w:szCs w:val="28"/>
        </w:rPr>
        <w:t>.</w:t>
      </w:r>
    </w:p>
    <w:sectPr w:rsidR="001604EE" w:rsidRPr="00C80012" w:rsidSect="007662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0280D"/>
    <w:multiLevelType w:val="hybridMultilevel"/>
    <w:tmpl w:val="794AA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26A"/>
    <w:rsid w:val="000A0CF2"/>
    <w:rsid w:val="001604EE"/>
    <w:rsid w:val="001E213A"/>
    <w:rsid w:val="00576A11"/>
    <w:rsid w:val="0076626A"/>
    <w:rsid w:val="008A0881"/>
    <w:rsid w:val="00B908EB"/>
    <w:rsid w:val="00C8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E0DBB"/>
  <w15:chartTrackingRefBased/>
  <w15:docId w15:val="{12ECA2CC-BDC3-4270-9FFE-B16C75D0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62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90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2023-11-21T12:42:00Z</dcterms:created>
  <dcterms:modified xsi:type="dcterms:W3CDTF">2023-11-21T19:53:00Z</dcterms:modified>
</cp:coreProperties>
</file>